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0809" w14:textId="77777777" w:rsidR="007E4CE2" w:rsidRDefault="007E4CE2" w:rsidP="007E4C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Сбор </w:t>
      </w:r>
    </w:p>
    <w:p w14:paraId="5990272C" w14:textId="6B2D1874" w:rsidR="007E4CE2" w:rsidRPr="007E4CE2" w:rsidRDefault="007E4CE2" w:rsidP="007E4C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коммерческих предложений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Pr="008E0CC9">
        <w:rPr>
          <w:rFonts w:ascii="Times New Roman" w:hAnsi="Times New Roman" w:cs="Times New Roman"/>
          <w:b/>
          <w:shd w:val="clear" w:color="auto" w:fill="FFFFFF"/>
        </w:rPr>
        <w:t xml:space="preserve">оказание </w:t>
      </w:r>
      <w:bookmarkStart w:id="0" w:name="_Hlk75786513"/>
      <w:r w:rsidRPr="008E0CC9">
        <w:rPr>
          <w:rFonts w:ascii="Times New Roman" w:hAnsi="Times New Roman" w:cs="Times New Roman"/>
          <w:b/>
          <w:shd w:val="clear" w:color="auto" w:fill="FFFFFF"/>
        </w:rPr>
        <w:t xml:space="preserve">услуг по </w:t>
      </w:r>
      <w:bookmarkEnd w:id="0"/>
      <w:r w:rsidRPr="008E0CC9">
        <w:rPr>
          <w:rFonts w:ascii="Times New Roman" w:hAnsi="Times New Roman" w:cs="Times New Roman"/>
          <w:b/>
          <w:shd w:val="clear" w:color="auto" w:fill="FFFFFF"/>
        </w:rPr>
        <w:t>проведению аналитики социальных сетей и сайта</w:t>
      </w:r>
      <w:r w:rsidRPr="007E4CE2"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самозанятых граждан</w:t>
      </w:r>
    </w:p>
    <w:p w14:paraId="0A3B9E07" w14:textId="77777777" w:rsidR="007E4CE2" w:rsidRDefault="007E4CE2" w:rsidP="007E4C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C2A1A42" w14:textId="77777777" w:rsidR="007E4CE2" w:rsidRPr="00C50B29" w:rsidRDefault="007E4CE2" w:rsidP="007E4C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структурное подразделение ГАУ ВО «Мой бизнес» ‒ отдел Центр поддержки предпринимательства Волгоградской области.</w:t>
      </w:r>
    </w:p>
    <w:p w14:paraId="663E13CA" w14:textId="77777777" w:rsidR="007E4CE2" w:rsidRDefault="007E4CE2" w:rsidP="007E4CE2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8A26F6" w14:textId="77777777" w:rsidR="007E4CE2" w:rsidRPr="002E4031" w:rsidRDefault="007E4CE2" w:rsidP="007E4CE2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E403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2D05B1DD" w14:textId="77777777" w:rsidR="007E4CE2" w:rsidRPr="002E7D24" w:rsidRDefault="007E4CE2" w:rsidP="007E4CE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тоимость в соответствии с техническим заданием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параграфу </w:t>
      </w:r>
      <w:r w:rsidRPr="002E7D24">
        <w:rPr>
          <w:rFonts w:ascii="Times New Roman" w:hAnsi="Times New Roman" w:cs="Times New Roman"/>
          <w:sz w:val="24"/>
          <w:szCs w:val="24"/>
          <w:u w:val="single"/>
          <w:lang w:eastAsia="ru-RU"/>
        </w:rPr>
        <w:t>1,2,3,4 п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Pr="002E7D2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п.2.1. п.2 </w:t>
      </w:r>
    </w:p>
    <w:p w14:paraId="4E8546EC" w14:textId="77777777" w:rsidR="007E4CE2" w:rsidRDefault="007E4CE2" w:rsidP="007E4CE2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D24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раздела 1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9FEAB31" w14:textId="77777777" w:rsidR="007E4CE2" w:rsidRDefault="007E4CE2" w:rsidP="007E4CE2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-      </w:t>
      </w:r>
      <w:r w:rsidRPr="002E7D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наименование услуги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69FA605F" w14:textId="77777777" w:rsidR="007E4CE2" w:rsidRPr="007F7C36" w:rsidRDefault="007E4CE2" w:rsidP="007E4CE2">
      <w:pPr>
        <w:rPr>
          <w:color w:val="000000"/>
        </w:rPr>
      </w:pPr>
      <w:r w:rsidRPr="007F7C36">
        <w:rPr>
          <w:color w:val="000000"/>
        </w:rPr>
        <w:t>1. Комплексная аналитика страницы/сообщества Вконтакте</w:t>
      </w:r>
    </w:p>
    <w:p w14:paraId="45501A17" w14:textId="77777777" w:rsidR="007E4CE2" w:rsidRPr="007F7C36" w:rsidRDefault="007E4CE2" w:rsidP="007E4CE2">
      <w:pPr>
        <w:rPr>
          <w:color w:val="000000"/>
        </w:rPr>
      </w:pPr>
      <w:r w:rsidRPr="007F7C36">
        <w:rPr>
          <w:color w:val="000000"/>
        </w:rPr>
        <w:t>2. Комплексная аналитика страницы Одноклассники</w:t>
      </w:r>
    </w:p>
    <w:p w14:paraId="2D05CEAE" w14:textId="77777777" w:rsidR="007E4CE2" w:rsidRPr="007F7C36" w:rsidRDefault="007E4CE2" w:rsidP="007E4CE2">
      <w:pPr>
        <w:rPr>
          <w:color w:val="000000"/>
        </w:rPr>
      </w:pPr>
      <w:r w:rsidRPr="007F7C36">
        <w:rPr>
          <w:color w:val="000000"/>
        </w:rPr>
        <w:t>3. Комплексная аналитика сайта</w:t>
      </w:r>
    </w:p>
    <w:p w14:paraId="52D6B962" w14:textId="77777777" w:rsidR="007E4CE2" w:rsidRDefault="007E4CE2" w:rsidP="007E4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FA8">
        <w:rPr>
          <w:color w:val="000000"/>
        </w:rPr>
        <w:t>4. Поиск и анализ конкурентов</w:t>
      </w:r>
      <w:r w:rsidRPr="000D1F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;</w:t>
      </w:r>
    </w:p>
    <w:p w14:paraId="1292CC15" w14:textId="77777777" w:rsidR="007E4CE2" w:rsidRPr="000D1FA8" w:rsidRDefault="007E4CE2" w:rsidP="007E4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4ABEF30" w14:textId="77777777" w:rsidR="007E4CE2" w:rsidRPr="004637BC" w:rsidRDefault="007E4CE2" w:rsidP="007E4CE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72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стоимость за единицу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303C8B2" w14:textId="77777777" w:rsidR="007E4CE2" w:rsidRPr="0049270D" w:rsidRDefault="007E4CE2" w:rsidP="007E4CE2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72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стоимость за единицу услуг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733740B5" w14:textId="04D83458" w:rsidR="007E4CE2" w:rsidRPr="004637BC" w:rsidRDefault="007E4CE2" w:rsidP="007E4CE2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29BA5D43" w14:textId="3B9B6033" w:rsidR="007E4CE2" w:rsidRDefault="007E4CE2" w:rsidP="007E4CE2">
      <w:pPr>
        <w:spacing w:after="240"/>
        <w:ind w:firstLine="720"/>
        <w:jc w:val="both"/>
        <w:rPr>
          <w:rFonts w:ascii="Times New Roman" w:hAnsi="Times New Roman" w:cs="Times New Roman"/>
          <w:b/>
          <w:bCs/>
          <w:sz w:val="20"/>
          <w:u w:val="single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5" w:history="1">
        <w:r w:rsidRPr="004409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Pr="00440959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Pr="004409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4409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409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502DB0F1" w14:textId="77777777" w:rsidR="0066170D" w:rsidRDefault="0066170D"/>
    <w:sectPr w:rsidR="0066170D" w:rsidSect="00AF6AE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FB0477"/>
    <w:multiLevelType w:val="hybridMultilevel"/>
    <w:tmpl w:val="FD4865D4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616808">
    <w:abstractNumId w:val="0"/>
  </w:num>
  <w:num w:numId="2" w16cid:durableId="1279407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E2"/>
    <w:rsid w:val="0066170D"/>
    <w:rsid w:val="007E4CE2"/>
    <w:rsid w:val="00F0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A338"/>
  <w15:chartTrackingRefBased/>
  <w15:docId w15:val="{58FD4E43-0F99-4D60-BAE6-A55AD9F7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CE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7E4CE2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7E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cpp34@volganet.ru</dc:creator>
  <cp:keywords/>
  <dc:description/>
  <cp:lastModifiedBy>cpp34@volganet.ru</cp:lastModifiedBy>
  <cp:revision>2</cp:revision>
  <dcterms:created xsi:type="dcterms:W3CDTF">2022-05-31T10:43:00Z</dcterms:created>
  <dcterms:modified xsi:type="dcterms:W3CDTF">2022-05-31T11:58:00Z</dcterms:modified>
</cp:coreProperties>
</file>